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5C02" w:rsidRPr="00164C6B" w:rsidRDefault="00164C6B" w:rsidP="004F2D57">
      <w:pPr>
        <w:jc w:val="center"/>
        <w:rPr>
          <w:color w:val="FF0000"/>
          <w:sz w:val="32"/>
          <w:szCs w:val="32"/>
        </w:rPr>
      </w:pPr>
      <w:r w:rsidRPr="00164C6B">
        <w:rPr>
          <w:color w:val="FF0000"/>
          <w:sz w:val="32"/>
          <w:szCs w:val="32"/>
        </w:rPr>
        <w:t>Zones of Regulation</w:t>
      </w:r>
      <w:r w:rsidR="00495C02" w:rsidRPr="00164C6B">
        <w:rPr>
          <w:color w:val="FF0000"/>
          <w:sz w:val="32"/>
          <w:szCs w:val="32"/>
        </w:rPr>
        <w:t xml:space="preserve"> Stages</w:t>
      </w:r>
    </w:p>
    <w:tbl>
      <w:tblPr>
        <w:tblStyle w:val="TableGrid"/>
        <w:tblW w:w="0" w:type="auto"/>
        <w:tblLook w:val="04A0" w:firstRow="1" w:lastRow="0" w:firstColumn="1" w:lastColumn="0" w:noHBand="0" w:noVBand="1"/>
      </w:tblPr>
      <w:tblGrid>
        <w:gridCol w:w="4928"/>
        <w:gridCol w:w="2046"/>
        <w:gridCol w:w="2206"/>
        <w:gridCol w:w="4768"/>
      </w:tblGrid>
      <w:tr w:rsidR="004F2D57" w:rsidTr="004F2D57">
        <w:tc>
          <w:tcPr>
            <w:tcW w:w="6974" w:type="dxa"/>
            <w:gridSpan w:val="2"/>
          </w:tcPr>
          <w:p w:rsidR="004F2D57" w:rsidRPr="008D1960" w:rsidRDefault="004F2D57" w:rsidP="004F2D57">
            <w:pPr>
              <w:rPr>
                <w:color w:val="2E74B5" w:themeColor="accent1" w:themeShade="BF"/>
                <w:sz w:val="20"/>
                <w:szCs w:val="20"/>
              </w:rPr>
            </w:pPr>
            <w:r w:rsidRPr="008D1960">
              <w:rPr>
                <w:color w:val="FF0000"/>
                <w:sz w:val="20"/>
                <w:szCs w:val="20"/>
              </w:rPr>
              <w:t>Stage 1</w:t>
            </w:r>
          </w:p>
          <w:p w:rsidR="004F2D57" w:rsidRPr="008D1960" w:rsidRDefault="00164C6B" w:rsidP="004F2D57">
            <w:pPr>
              <w:rPr>
                <w:sz w:val="20"/>
                <w:szCs w:val="20"/>
              </w:rPr>
            </w:pPr>
            <w:r w:rsidRPr="008D1960">
              <w:rPr>
                <w:sz w:val="20"/>
                <w:szCs w:val="20"/>
              </w:rPr>
              <w:t xml:space="preserve">The children will be introduced to the colours green, blue, yellow and red and the four basic emotions of happy, sad, excited, </w:t>
            </w:r>
            <w:proofErr w:type="gramStart"/>
            <w:r w:rsidRPr="008D1960">
              <w:rPr>
                <w:sz w:val="20"/>
                <w:szCs w:val="20"/>
              </w:rPr>
              <w:t>angry</w:t>
            </w:r>
            <w:proofErr w:type="gramEnd"/>
            <w:r w:rsidRPr="008D1960">
              <w:rPr>
                <w:sz w:val="20"/>
                <w:szCs w:val="20"/>
              </w:rPr>
              <w:t>. The adult will model this consistently. The children will listen to stories and nursery rhymes and adults will link how the characters are feeling to zones.</w:t>
            </w:r>
          </w:p>
          <w:p w:rsidR="004F2D57" w:rsidRPr="008D1960" w:rsidRDefault="004F2D57" w:rsidP="004F2D57">
            <w:pPr>
              <w:rPr>
                <w:sz w:val="20"/>
                <w:szCs w:val="20"/>
              </w:rPr>
            </w:pPr>
          </w:p>
          <w:p w:rsidR="004F2D57" w:rsidRPr="008D1960" w:rsidRDefault="004F2D57" w:rsidP="004F2D57">
            <w:pPr>
              <w:rPr>
                <w:sz w:val="20"/>
                <w:szCs w:val="20"/>
              </w:rPr>
            </w:pPr>
            <w:r w:rsidRPr="008D1960">
              <w:rPr>
                <w:sz w:val="20"/>
                <w:szCs w:val="20"/>
              </w:rPr>
              <w:t>SKILLS:</w:t>
            </w:r>
          </w:p>
          <w:p w:rsidR="004F2D57" w:rsidRPr="008D1960" w:rsidRDefault="004F2D57" w:rsidP="004F2D57">
            <w:pPr>
              <w:rPr>
                <w:sz w:val="20"/>
                <w:szCs w:val="20"/>
              </w:rPr>
            </w:pPr>
            <w:r w:rsidRPr="008D1960">
              <w:rPr>
                <w:sz w:val="20"/>
                <w:szCs w:val="20"/>
              </w:rPr>
              <w:t xml:space="preserve">To develop an interest in </w:t>
            </w:r>
            <w:r w:rsidR="001020F3" w:rsidRPr="008D1960">
              <w:rPr>
                <w:sz w:val="20"/>
                <w:szCs w:val="20"/>
              </w:rPr>
              <w:t>emotions</w:t>
            </w:r>
          </w:p>
          <w:p w:rsidR="004F2D57" w:rsidRPr="008D1960" w:rsidRDefault="004F2D57" w:rsidP="004F2D57">
            <w:pPr>
              <w:rPr>
                <w:sz w:val="20"/>
                <w:szCs w:val="20"/>
              </w:rPr>
            </w:pPr>
            <w:r w:rsidRPr="008D1960">
              <w:rPr>
                <w:sz w:val="20"/>
                <w:szCs w:val="20"/>
              </w:rPr>
              <w:t xml:space="preserve">To understand </w:t>
            </w:r>
            <w:r w:rsidR="001020F3" w:rsidRPr="008D1960">
              <w:rPr>
                <w:sz w:val="20"/>
                <w:szCs w:val="20"/>
              </w:rPr>
              <w:t>that it is OK and normal to feel a range of emotions</w:t>
            </w:r>
          </w:p>
          <w:p w:rsidR="004F2D57" w:rsidRPr="008D1960" w:rsidRDefault="004F2D57" w:rsidP="004F2D57">
            <w:pPr>
              <w:rPr>
                <w:sz w:val="20"/>
                <w:szCs w:val="20"/>
              </w:rPr>
            </w:pPr>
            <w:r w:rsidRPr="008D1960">
              <w:rPr>
                <w:sz w:val="20"/>
                <w:szCs w:val="20"/>
              </w:rPr>
              <w:t xml:space="preserve">To </w:t>
            </w:r>
            <w:r w:rsidR="001020F3" w:rsidRPr="008D1960">
              <w:rPr>
                <w:sz w:val="20"/>
                <w:szCs w:val="20"/>
              </w:rPr>
              <w:t>begin to label the emotions happy, sad, excited and angry</w:t>
            </w:r>
          </w:p>
          <w:p w:rsidR="008D1960" w:rsidRPr="008D1960" w:rsidRDefault="008D1960" w:rsidP="004F2D57">
            <w:pPr>
              <w:rPr>
                <w:sz w:val="20"/>
                <w:szCs w:val="20"/>
              </w:rPr>
            </w:pPr>
            <w:r w:rsidRPr="008D1960">
              <w:rPr>
                <w:sz w:val="20"/>
                <w:szCs w:val="20"/>
              </w:rPr>
              <w:t>To recognise that the emotions are associated to a colour</w:t>
            </w:r>
          </w:p>
          <w:p w:rsidR="008D1960" w:rsidRPr="008D1960" w:rsidRDefault="008D1960" w:rsidP="004F2D57">
            <w:pPr>
              <w:rPr>
                <w:sz w:val="20"/>
                <w:szCs w:val="20"/>
              </w:rPr>
            </w:pPr>
            <w:r w:rsidRPr="008D1960">
              <w:rPr>
                <w:sz w:val="20"/>
                <w:szCs w:val="20"/>
              </w:rPr>
              <w:t>To recognise that other people have emotions</w:t>
            </w:r>
          </w:p>
          <w:p w:rsidR="004F2D57" w:rsidRPr="008D1960" w:rsidRDefault="004F2D57" w:rsidP="004A3332">
            <w:pPr>
              <w:rPr>
                <w:sz w:val="20"/>
                <w:szCs w:val="20"/>
              </w:rPr>
            </w:pPr>
          </w:p>
        </w:tc>
        <w:tc>
          <w:tcPr>
            <w:tcW w:w="6974" w:type="dxa"/>
            <w:gridSpan w:val="2"/>
          </w:tcPr>
          <w:p w:rsidR="004F2D57" w:rsidRPr="008D1960" w:rsidRDefault="004F2D57" w:rsidP="004F2D57">
            <w:pPr>
              <w:rPr>
                <w:color w:val="FF0000"/>
                <w:sz w:val="20"/>
                <w:szCs w:val="20"/>
              </w:rPr>
            </w:pPr>
            <w:r w:rsidRPr="008D1960">
              <w:rPr>
                <w:color w:val="FF0000"/>
                <w:sz w:val="20"/>
                <w:szCs w:val="20"/>
              </w:rPr>
              <w:t>Stage 2</w:t>
            </w:r>
          </w:p>
          <w:p w:rsidR="004F2D57" w:rsidRPr="008D1960" w:rsidRDefault="00164C6B" w:rsidP="004F2D57">
            <w:pPr>
              <w:rPr>
                <w:sz w:val="20"/>
                <w:szCs w:val="20"/>
              </w:rPr>
            </w:pPr>
            <w:r w:rsidRPr="008D1960">
              <w:rPr>
                <w:sz w:val="20"/>
                <w:szCs w:val="20"/>
              </w:rPr>
              <w:t xml:space="preserve">The children will be able to link the four basic emotions to the colour. They will begin to talk about more emotions such as tired and frustrated. They will match the sign (from signs for feelings) to these emotions. They will begin to point/look towards the relevant emotion when talking about how they or a character from a song, story or poem are feeling.  </w:t>
            </w:r>
          </w:p>
          <w:p w:rsidR="004F2D57" w:rsidRPr="008D1960" w:rsidRDefault="004F2D57" w:rsidP="004F2D57">
            <w:pPr>
              <w:rPr>
                <w:sz w:val="20"/>
                <w:szCs w:val="20"/>
              </w:rPr>
            </w:pPr>
          </w:p>
          <w:p w:rsidR="004F2D57" w:rsidRPr="008D1960" w:rsidRDefault="004F2D57" w:rsidP="004F2D57">
            <w:pPr>
              <w:rPr>
                <w:sz w:val="20"/>
                <w:szCs w:val="20"/>
              </w:rPr>
            </w:pPr>
            <w:r w:rsidRPr="008D1960">
              <w:rPr>
                <w:sz w:val="20"/>
                <w:szCs w:val="20"/>
              </w:rPr>
              <w:t>SKILLS:</w:t>
            </w:r>
          </w:p>
          <w:p w:rsidR="004F2D57" w:rsidRPr="008D1960" w:rsidRDefault="004F2D57" w:rsidP="008D1960">
            <w:pPr>
              <w:rPr>
                <w:sz w:val="20"/>
                <w:szCs w:val="20"/>
              </w:rPr>
            </w:pPr>
            <w:r w:rsidRPr="008D1960">
              <w:rPr>
                <w:sz w:val="20"/>
                <w:szCs w:val="20"/>
              </w:rPr>
              <w:t xml:space="preserve">To </w:t>
            </w:r>
            <w:r w:rsidR="008D1960" w:rsidRPr="008D1960">
              <w:rPr>
                <w:sz w:val="20"/>
                <w:szCs w:val="20"/>
              </w:rPr>
              <w:t>be able to link emotions to a colour</w:t>
            </w:r>
          </w:p>
          <w:p w:rsidR="008D1960" w:rsidRPr="008D1960" w:rsidRDefault="008D1960" w:rsidP="008D1960">
            <w:pPr>
              <w:rPr>
                <w:sz w:val="20"/>
                <w:szCs w:val="20"/>
              </w:rPr>
            </w:pPr>
            <w:r w:rsidRPr="008D1960">
              <w:rPr>
                <w:sz w:val="20"/>
                <w:szCs w:val="20"/>
              </w:rPr>
              <w:t>To widen vocabulary linked to emotions</w:t>
            </w:r>
          </w:p>
          <w:p w:rsidR="008D1960" w:rsidRPr="008D1960" w:rsidRDefault="008D1960" w:rsidP="008D1960">
            <w:pPr>
              <w:rPr>
                <w:sz w:val="20"/>
                <w:szCs w:val="20"/>
              </w:rPr>
            </w:pPr>
            <w:r w:rsidRPr="008D1960">
              <w:rPr>
                <w:sz w:val="20"/>
                <w:szCs w:val="20"/>
              </w:rPr>
              <w:t>To be able to express a feeling with words and signs</w:t>
            </w:r>
          </w:p>
          <w:p w:rsidR="008D1960" w:rsidRPr="008D1960" w:rsidRDefault="008D1960" w:rsidP="008D1960">
            <w:pPr>
              <w:rPr>
                <w:sz w:val="20"/>
                <w:szCs w:val="20"/>
              </w:rPr>
            </w:pPr>
            <w:r w:rsidRPr="008D1960">
              <w:rPr>
                <w:sz w:val="20"/>
                <w:szCs w:val="20"/>
              </w:rPr>
              <w:t xml:space="preserve">To be able to associate </w:t>
            </w:r>
            <w:proofErr w:type="spellStart"/>
            <w:r w:rsidRPr="008D1960">
              <w:rPr>
                <w:sz w:val="20"/>
                <w:szCs w:val="20"/>
              </w:rPr>
              <w:t>a</w:t>
            </w:r>
            <w:proofErr w:type="spellEnd"/>
            <w:r w:rsidRPr="008D1960">
              <w:rPr>
                <w:sz w:val="20"/>
                <w:szCs w:val="20"/>
              </w:rPr>
              <w:t xml:space="preserve"> particular emotion with a colour </w:t>
            </w:r>
          </w:p>
          <w:p w:rsidR="008D1960" w:rsidRPr="008D1960" w:rsidRDefault="008D1960" w:rsidP="008D1960">
            <w:pPr>
              <w:rPr>
                <w:sz w:val="20"/>
                <w:szCs w:val="20"/>
              </w:rPr>
            </w:pPr>
            <w:r w:rsidRPr="008D1960">
              <w:rPr>
                <w:sz w:val="20"/>
                <w:szCs w:val="20"/>
              </w:rPr>
              <w:t xml:space="preserve">To recognise that other people have emotions </w:t>
            </w:r>
          </w:p>
          <w:p w:rsidR="008D1960" w:rsidRPr="008D1960" w:rsidRDefault="008D1960" w:rsidP="008D1960">
            <w:pPr>
              <w:rPr>
                <w:sz w:val="20"/>
                <w:szCs w:val="20"/>
              </w:rPr>
            </w:pPr>
            <w:r w:rsidRPr="008D1960">
              <w:rPr>
                <w:sz w:val="20"/>
                <w:szCs w:val="20"/>
              </w:rPr>
              <w:t>To understand that it is OK and normal to feel a range of emotions</w:t>
            </w:r>
          </w:p>
        </w:tc>
      </w:tr>
      <w:tr w:rsidR="004F2D57" w:rsidTr="008D1960">
        <w:tc>
          <w:tcPr>
            <w:tcW w:w="4928" w:type="dxa"/>
          </w:tcPr>
          <w:p w:rsidR="004F2D57" w:rsidRPr="008D1960" w:rsidRDefault="004F2D57" w:rsidP="004F2D57">
            <w:pPr>
              <w:rPr>
                <w:color w:val="FF0000"/>
                <w:sz w:val="20"/>
                <w:szCs w:val="20"/>
              </w:rPr>
            </w:pPr>
            <w:r w:rsidRPr="008D1960">
              <w:rPr>
                <w:color w:val="FF0000"/>
                <w:sz w:val="20"/>
                <w:szCs w:val="20"/>
              </w:rPr>
              <w:t>Stage 3</w:t>
            </w:r>
          </w:p>
          <w:p w:rsidR="004F2D57" w:rsidRPr="008D1960" w:rsidRDefault="00164C6B" w:rsidP="004F2D57">
            <w:pPr>
              <w:rPr>
                <w:sz w:val="20"/>
                <w:szCs w:val="20"/>
              </w:rPr>
            </w:pPr>
            <w:r w:rsidRPr="008D1960">
              <w:rPr>
                <w:sz w:val="20"/>
                <w:szCs w:val="20"/>
              </w:rPr>
              <w:t xml:space="preserve">The children will be able to talk about the zone they are in. They will begin to realise that they can regulate their emotions with the help of an adult so that they are ready to learn i.e. an adult may suggest that they throw some beanbags into a box to calm down if they are feeling cross or </w:t>
            </w:r>
            <w:r w:rsidR="00F508C1" w:rsidRPr="008D1960">
              <w:rPr>
                <w:sz w:val="20"/>
                <w:szCs w:val="20"/>
              </w:rPr>
              <w:t>may suggest doing 10 start jumps before carpet time if the children are excited.</w:t>
            </w:r>
            <w:r w:rsidRPr="008D1960">
              <w:rPr>
                <w:sz w:val="20"/>
                <w:szCs w:val="20"/>
              </w:rPr>
              <w:t xml:space="preserve"> </w:t>
            </w:r>
          </w:p>
          <w:p w:rsidR="004F2D57" w:rsidRPr="008D1960" w:rsidRDefault="004F2D57" w:rsidP="004F2D57">
            <w:pPr>
              <w:rPr>
                <w:sz w:val="20"/>
                <w:szCs w:val="20"/>
              </w:rPr>
            </w:pPr>
          </w:p>
          <w:p w:rsidR="004F2D57" w:rsidRPr="008D1960" w:rsidRDefault="004F2D57" w:rsidP="004F2D57">
            <w:pPr>
              <w:rPr>
                <w:sz w:val="20"/>
                <w:szCs w:val="20"/>
              </w:rPr>
            </w:pPr>
            <w:r w:rsidRPr="008D1960">
              <w:rPr>
                <w:sz w:val="20"/>
                <w:szCs w:val="20"/>
              </w:rPr>
              <w:t>SKILLS:</w:t>
            </w:r>
          </w:p>
          <w:p w:rsidR="004F2D57" w:rsidRPr="008D1960" w:rsidRDefault="004F2D57" w:rsidP="008D1960">
            <w:pPr>
              <w:rPr>
                <w:sz w:val="20"/>
                <w:szCs w:val="20"/>
              </w:rPr>
            </w:pPr>
            <w:r w:rsidRPr="008D1960">
              <w:rPr>
                <w:sz w:val="20"/>
                <w:szCs w:val="20"/>
              </w:rPr>
              <w:t xml:space="preserve">To be able to </w:t>
            </w:r>
            <w:r w:rsidR="008D1960" w:rsidRPr="008D1960">
              <w:rPr>
                <w:sz w:val="20"/>
                <w:szCs w:val="20"/>
              </w:rPr>
              <w:t>talk about what zone they are in</w:t>
            </w:r>
          </w:p>
          <w:p w:rsidR="008D1960" w:rsidRPr="008D1960" w:rsidRDefault="008D1960" w:rsidP="008D1960">
            <w:pPr>
              <w:rPr>
                <w:sz w:val="20"/>
                <w:szCs w:val="20"/>
              </w:rPr>
            </w:pPr>
            <w:r w:rsidRPr="008D1960">
              <w:rPr>
                <w:sz w:val="20"/>
                <w:szCs w:val="20"/>
              </w:rPr>
              <w:t>To realise that they are able to regulate emotions with help from an adult</w:t>
            </w:r>
          </w:p>
          <w:p w:rsidR="008D1960" w:rsidRPr="008D1960" w:rsidRDefault="008D1960" w:rsidP="008D1960">
            <w:pPr>
              <w:rPr>
                <w:sz w:val="20"/>
                <w:szCs w:val="20"/>
              </w:rPr>
            </w:pPr>
            <w:r w:rsidRPr="008D1960">
              <w:rPr>
                <w:sz w:val="20"/>
                <w:szCs w:val="20"/>
              </w:rPr>
              <w:t>To recognise that their actions can impact on another person’s emotions</w:t>
            </w:r>
          </w:p>
          <w:p w:rsidR="008D1960" w:rsidRPr="008D1960" w:rsidRDefault="008D1960" w:rsidP="008D1960">
            <w:pPr>
              <w:rPr>
                <w:sz w:val="20"/>
                <w:szCs w:val="20"/>
              </w:rPr>
            </w:pPr>
            <w:r w:rsidRPr="008D1960">
              <w:rPr>
                <w:sz w:val="20"/>
                <w:szCs w:val="20"/>
              </w:rPr>
              <w:t xml:space="preserve">To understand that it is OK and normal to feel a range of emotions </w:t>
            </w:r>
          </w:p>
          <w:p w:rsidR="008D1960" w:rsidRPr="008D1960" w:rsidRDefault="008D1960" w:rsidP="008D1960">
            <w:pPr>
              <w:rPr>
                <w:sz w:val="20"/>
                <w:szCs w:val="20"/>
              </w:rPr>
            </w:pPr>
          </w:p>
          <w:p w:rsidR="004F2D57" w:rsidRPr="008D1960" w:rsidRDefault="004F2D57" w:rsidP="004A3332">
            <w:pPr>
              <w:rPr>
                <w:sz w:val="20"/>
                <w:szCs w:val="20"/>
              </w:rPr>
            </w:pPr>
          </w:p>
        </w:tc>
        <w:tc>
          <w:tcPr>
            <w:tcW w:w="4252" w:type="dxa"/>
            <w:gridSpan w:val="2"/>
          </w:tcPr>
          <w:p w:rsidR="004F2D57" w:rsidRPr="008D1960" w:rsidRDefault="004F2D57" w:rsidP="004F2D57">
            <w:pPr>
              <w:rPr>
                <w:color w:val="FF0000"/>
                <w:sz w:val="20"/>
                <w:szCs w:val="20"/>
              </w:rPr>
            </w:pPr>
            <w:r w:rsidRPr="008D1960">
              <w:rPr>
                <w:color w:val="FF0000"/>
                <w:sz w:val="20"/>
                <w:szCs w:val="20"/>
              </w:rPr>
              <w:t>Stage 4</w:t>
            </w:r>
          </w:p>
          <w:p w:rsidR="004F2D57" w:rsidRPr="008D1960" w:rsidRDefault="00F508C1" w:rsidP="004F2D57">
            <w:pPr>
              <w:rPr>
                <w:sz w:val="20"/>
                <w:szCs w:val="20"/>
              </w:rPr>
            </w:pPr>
            <w:r w:rsidRPr="008D1960">
              <w:rPr>
                <w:sz w:val="20"/>
                <w:szCs w:val="20"/>
              </w:rPr>
              <w:t>The children will be able to talk about how they are feeling and why they are feeling that way. They will begin to think of ways that they can regulate their emotions more independently.</w:t>
            </w:r>
          </w:p>
          <w:p w:rsidR="004F2D57" w:rsidRPr="008D1960" w:rsidRDefault="004F2D57" w:rsidP="004F2D57">
            <w:pPr>
              <w:rPr>
                <w:sz w:val="20"/>
                <w:szCs w:val="20"/>
              </w:rPr>
            </w:pPr>
          </w:p>
          <w:p w:rsidR="004F2D57" w:rsidRPr="008D1960" w:rsidRDefault="004F2D57" w:rsidP="004F2D57">
            <w:pPr>
              <w:rPr>
                <w:sz w:val="20"/>
                <w:szCs w:val="20"/>
              </w:rPr>
            </w:pPr>
            <w:r w:rsidRPr="008D1960">
              <w:rPr>
                <w:sz w:val="20"/>
                <w:szCs w:val="20"/>
              </w:rPr>
              <w:t>SKILLS:</w:t>
            </w:r>
          </w:p>
          <w:p w:rsidR="008D1960" w:rsidRPr="008D1960" w:rsidRDefault="008D1960" w:rsidP="008D1960">
            <w:pPr>
              <w:rPr>
                <w:sz w:val="20"/>
                <w:szCs w:val="20"/>
              </w:rPr>
            </w:pPr>
            <w:r w:rsidRPr="008D1960">
              <w:rPr>
                <w:sz w:val="20"/>
                <w:szCs w:val="20"/>
              </w:rPr>
              <w:t>To be able to articulate how they are feeling and why they are feeling that way</w:t>
            </w:r>
          </w:p>
          <w:p w:rsidR="008D1960" w:rsidRPr="008D1960" w:rsidRDefault="008D1960" w:rsidP="008D1960">
            <w:pPr>
              <w:rPr>
                <w:sz w:val="20"/>
                <w:szCs w:val="20"/>
              </w:rPr>
            </w:pPr>
            <w:r w:rsidRPr="008D1960">
              <w:rPr>
                <w:sz w:val="20"/>
                <w:szCs w:val="20"/>
              </w:rPr>
              <w:t xml:space="preserve">To begin to regulate emotions more independently </w:t>
            </w:r>
          </w:p>
          <w:p w:rsidR="008D1960" w:rsidRPr="008D1960" w:rsidRDefault="008D1960" w:rsidP="008D1960">
            <w:pPr>
              <w:rPr>
                <w:sz w:val="20"/>
                <w:szCs w:val="20"/>
              </w:rPr>
            </w:pPr>
            <w:r w:rsidRPr="008D1960">
              <w:rPr>
                <w:sz w:val="20"/>
                <w:szCs w:val="20"/>
              </w:rPr>
              <w:t>To show  empathy to others</w:t>
            </w:r>
          </w:p>
          <w:p w:rsidR="008D1960" w:rsidRPr="008D1960" w:rsidRDefault="008D1960" w:rsidP="008D1960">
            <w:pPr>
              <w:rPr>
                <w:sz w:val="20"/>
                <w:szCs w:val="20"/>
              </w:rPr>
            </w:pPr>
            <w:r w:rsidRPr="008D1960">
              <w:rPr>
                <w:sz w:val="20"/>
                <w:szCs w:val="20"/>
              </w:rPr>
              <w:t>To understand that it is OK and normal to feel a range of emotions</w:t>
            </w:r>
          </w:p>
          <w:p w:rsidR="008D1960" w:rsidRPr="008D1960" w:rsidRDefault="008D1960" w:rsidP="008D1960">
            <w:pPr>
              <w:rPr>
                <w:sz w:val="20"/>
                <w:szCs w:val="20"/>
              </w:rPr>
            </w:pPr>
            <w:bookmarkStart w:id="0" w:name="_GoBack"/>
            <w:bookmarkEnd w:id="0"/>
          </w:p>
        </w:tc>
        <w:tc>
          <w:tcPr>
            <w:tcW w:w="4768" w:type="dxa"/>
          </w:tcPr>
          <w:p w:rsidR="004F2D57" w:rsidRPr="008D1960" w:rsidRDefault="004F2D57" w:rsidP="004F2D57">
            <w:pPr>
              <w:rPr>
                <w:color w:val="FF0000"/>
                <w:sz w:val="20"/>
                <w:szCs w:val="20"/>
              </w:rPr>
            </w:pPr>
            <w:r w:rsidRPr="008D1960">
              <w:rPr>
                <w:color w:val="FF0000"/>
                <w:sz w:val="20"/>
                <w:szCs w:val="20"/>
              </w:rPr>
              <w:t>Stage 5</w:t>
            </w:r>
          </w:p>
          <w:p w:rsidR="004F2D57" w:rsidRPr="008D1960" w:rsidRDefault="00F508C1" w:rsidP="004F2D57">
            <w:pPr>
              <w:rPr>
                <w:sz w:val="20"/>
                <w:szCs w:val="20"/>
              </w:rPr>
            </w:pPr>
            <w:r w:rsidRPr="008D1960">
              <w:rPr>
                <w:sz w:val="20"/>
                <w:szCs w:val="20"/>
              </w:rPr>
              <w:t>The children are able to talk about a range of emotions linked to the zone they are in. They are able to think of activities to be able to regulate their own emotions and do this independently</w:t>
            </w:r>
            <w:r w:rsidR="001020F3" w:rsidRPr="008D1960">
              <w:rPr>
                <w:sz w:val="20"/>
                <w:szCs w:val="20"/>
              </w:rPr>
              <w:t>.</w:t>
            </w:r>
          </w:p>
          <w:p w:rsidR="004F2D57" w:rsidRPr="008D1960" w:rsidRDefault="004F2D57" w:rsidP="004F2D57">
            <w:pPr>
              <w:rPr>
                <w:sz w:val="20"/>
                <w:szCs w:val="20"/>
              </w:rPr>
            </w:pPr>
          </w:p>
          <w:p w:rsidR="004F2D57" w:rsidRPr="008D1960" w:rsidRDefault="004F2D57" w:rsidP="004F2D57">
            <w:pPr>
              <w:rPr>
                <w:sz w:val="20"/>
                <w:szCs w:val="20"/>
              </w:rPr>
            </w:pPr>
            <w:r w:rsidRPr="008D1960">
              <w:rPr>
                <w:sz w:val="20"/>
                <w:szCs w:val="20"/>
              </w:rPr>
              <w:t>SKILLS:</w:t>
            </w:r>
          </w:p>
          <w:p w:rsidR="004F2D57" w:rsidRPr="008D1960" w:rsidRDefault="004F2D57" w:rsidP="008D1960">
            <w:pPr>
              <w:rPr>
                <w:sz w:val="20"/>
                <w:szCs w:val="20"/>
              </w:rPr>
            </w:pPr>
            <w:r w:rsidRPr="008D1960">
              <w:rPr>
                <w:sz w:val="20"/>
                <w:szCs w:val="20"/>
              </w:rPr>
              <w:t xml:space="preserve">To </w:t>
            </w:r>
            <w:r w:rsidR="008D1960" w:rsidRPr="008D1960">
              <w:rPr>
                <w:sz w:val="20"/>
                <w:szCs w:val="20"/>
              </w:rPr>
              <w:t>be able to use a range of vocabulary to articulate how they are feeling and why they are feeling that way</w:t>
            </w:r>
          </w:p>
          <w:p w:rsidR="008D1960" w:rsidRPr="008D1960" w:rsidRDefault="008D1960" w:rsidP="008D1960">
            <w:pPr>
              <w:rPr>
                <w:sz w:val="20"/>
                <w:szCs w:val="20"/>
              </w:rPr>
            </w:pPr>
            <w:r w:rsidRPr="008D1960">
              <w:rPr>
                <w:sz w:val="20"/>
                <w:szCs w:val="20"/>
              </w:rPr>
              <w:t>To be able to regulate a range of emotions independently</w:t>
            </w:r>
          </w:p>
          <w:p w:rsidR="008D1960" w:rsidRPr="008D1960" w:rsidRDefault="008D1960" w:rsidP="008D1960">
            <w:pPr>
              <w:rPr>
                <w:sz w:val="20"/>
                <w:szCs w:val="20"/>
              </w:rPr>
            </w:pPr>
            <w:r w:rsidRPr="008D1960">
              <w:rPr>
                <w:sz w:val="20"/>
                <w:szCs w:val="20"/>
              </w:rPr>
              <w:t>To show care and consideration for the emotions of others</w:t>
            </w:r>
          </w:p>
          <w:p w:rsidR="008D1960" w:rsidRPr="008D1960" w:rsidRDefault="008D1960" w:rsidP="008D1960">
            <w:pPr>
              <w:rPr>
                <w:sz w:val="20"/>
                <w:szCs w:val="20"/>
              </w:rPr>
            </w:pPr>
            <w:r w:rsidRPr="008D1960">
              <w:rPr>
                <w:sz w:val="20"/>
                <w:szCs w:val="20"/>
              </w:rPr>
              <w:t>To understand that everybody has a range of emotions and different ways of expressing their emotions</w:t>
            </w:r>
          </w:p>
          <w:p w:rsidR="004F2D57" w:rsidRPr="008D1960" w:rsidRDefault="004F2D57" w:rsidP="004A3332">
            <w:pPr>
              <w:rPr>
                <w:sz w:val="20"/>
                <w:szCs w:val="20"/>
              </w:rPr>
            </w:pPr>
          </w:p>
        </w:tc>
      </w:tr>
    </w:tbl>
    <w:p w:rsidR="004A3332" w:rsidRPr="004A3332" w:rsidRDefault="004A3332" w:rsidP="004A3332">
      <w:pPr>
        <w:rPr>
          <w:sz w:val="28"/>
          <w:szCs w:val="28"/>
        </w:rPr>
      </w:pPr>
    </w:p>
    <w:sectPr w:rsidR="004A3332" w:rsidRPr="004A3332" w:rsidSect="004F2D5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332"/>
    <w:rsid w:val="001020F3"/>
    <w:rsid w:val="00164C6B"/>
    <w:rsid w:val="00495C02"/>
    <w:rsid w:val="004A3332"/>
    <w:rsid w:val="004F2D57"/>
    <w:rsid w:val="00770F32"/>
    <w:rsid w:val="008D1960"/>
    <w:rsid w:val="00904E2A"/>
    <w:rsid w:val="00E8370C"/>
    <w:rsid w:val="00F508C1"/>
    <w:rsid w:val="00F92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F2D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F2D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434</Words>
  <Characters>2477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Antonia A. Robinson</dc:creator>
  <cp:lastModifiedBy>Antonia A. Robinson</cp:lastModifiedBy>
  <cp:revision>2</cp:revision>
  <dcterms:created xsi:type="dcterms:W3CDTF">2021-11-15T13:44:00Z</dcterms:created>
  <dcterms:modified xsi:type="dcterms:W3CDTF">2021-11-15T13:44:00Z</dcterms:modified>
</cp:coreProperties>
</file>